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8A" w:rsidRDefault="009047D2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1009015</wp:posOffset>
                </wp:positionV>
                <wp:extent cx="2201545" cy="262890"/>
                <wp:effectExtent l="0" t="0" r="8255" b="381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15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D2" w:rsidRPr="009047D2" w:rsidRDefault="009047D2" w:rsidP="009047D2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9047D2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טופס ערעור – בחירות </w:t>
                            </w:r>
                            <w:r w:rsidR="00FD3BD9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לנציגים</w:t>
                            </w:r>
                            <w:bookmarkStart w:id="0" w:name="_GoBack"/>
                            <w:bookmarkEnd w:id="0"/>
                            <w:r w:rsidRPr="009047D2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9.45pt;margin-top:79.45pt;width:173.35pt;height:20.7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qPPAIAADAEAAAOAAAAZHJzL2Uyb0RvYy54bWysU82O0zAQviPxDpbvNG3U7m6jpqulSwFp&#10;+ZEWHsBxnMbC8RjbbVLegtty5IS0L5TXYeyUtlpuCB8sj2f8eeabbxbXXaPITlgnQed0MhpTIjSH&#10;UupNTj9/Wr+4osR5pkumQIuc7oWj18vnzxatyUQKNahSWIIg2mWtyWntvcmSxPFaNMyNwAiNzgps&#10;wzyadpOUlrWI3qgkHY8vkhZsaSxw4Rze3g5Ouoz4VSW4/1BVTniicoq5+bjbuBdhT5YLlm0sM7Xk&#10;hzTYP2TRMKnx0yPULfOMbK38C6qR3IKDyo84NAlUleQi1oDVTMZPqrmvmRGxFiTHmSNN7v/B8ve7&#10;j5bIMqfp5JISzRpsUv/Y/+i/94+kf+h/9T/7B5IGolrjMoy/N/jCdy+hw4bHop25A/7FEQ2rmumN&#10;uLEW2lqwEhOdhJfJ2dMBxwWQon0HJf7Hth4iUFfZhlRKmjd/oJEhgv9g6/bHdonOE46XKVI2m84o&#10;4ehLL9KreexnwrKAE7phrPOvBTQkHHJqUQ7xH7a7cz7kdQoJ4Q6ULNdSqWjYTbFSluwYSmcdVyzl&#10;SZjSpM3pfJbOIrKG8D6qqpEepa1kk9OrcViD2AIvr3QZQzyTajhjJkofiArcDCz5rugwMLBXQLlH&#10;yiwMEsaRw0MN9hslLco3p+7rlllBiXqrkfb5ZDoNeo/GdHaZomHPPcW5h2mOUDn1lAzHlY8zEnjQ&#10;cIPtqWTk65TJIVeUZaTxMEJB9+d2jDoN+vI3AAAA//8DAFBLAwQUAAYACAAAACEA5pDdO98AAAAL&#10;AQAADwAAAGRycy9kb3ducmV2LnhtbEyPTU/DMAyG70j8h8hIXBBLKGq1laYTQoz7CuLjljWmrWic&#10;0mRd2a/HcIGbrefV68fFena9mHAMnScNVwsFAqn2tqNGw9Pj5nIJIkRD1vSeUMMXBliXpyeFya0/&#10;0BanKjaCSyjkRkMb45BLGeoWnQkLPyAxe/ejM5HXsZF2NAcud71MlMqkMx3xhdYMeNdi/VHtnYbj&#10;y1R9vr5tk+eLzSrOqX/IjvdO6/Oz+fYGRMQ5/oXhR5/VoWSnnd+TDaLXkKTLFUcZ/A6cyFSagdgx&#10;UuoaZFnI/z+U3wAAAP//AwBQSwECLQAUAAYACAAAACEAtoM4kv4AAADhAQAAEwAAAAAAAAAAAAAA&#10;AAAAAAAAW0NvbnRlbnRfVHlwZXNdLnhtbFBLAQItABQABgAIAAAAIQA4/SH/1gAAAJQBAAALAAAA&#10;AAAAAAAAAAAAAC8BAABfcmVscy8ucmVsc1BLAQItABQABgAIAAAAIQAK5GqPPAIAADAEAAAOAAAA&#10;AAAAAAAAAAAAAC4CAABkcnMvZTJvRG9jLnhtbFBLAQItABQABgAIAAAAIQDmkN073wAAAAsBAAAP&#10;AAAAAAAAAAAAAAAAAJYEAABkcnMvZG93bnJldi54bWxQSwUGAAAAAAQABADzAAAAogUAAAAA&#10;" stroked="f">
                <v:textbox>
                  <w:txbxContent>
                    <w:p w:rsidR="009047D2" w:rsidRPr="009047D2" w:rsidRDefault="009047D2" w:rsidP="009047D2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9047D2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טופס ערעור – בחירות </w:t>
                      </w:r>
                      <w:r w:rsidR="00FD3BD9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לנציגים</w:t>
                      </w:r>
                      <w:bookmarkStart w:id="1" w:name="_GoBack"/>
                      <w:bookmarkEnd w:id="1"/>
                      <w:r w:rsidRPr="009047D2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33E3D">
            <wp:simplePos x="0" y="0"/>
            <wp:positionH relativeFrom="column">
              <wp:posOffset>71882</wp:posOffset>
            </wp:positionH>
            <wp:positionV relativeFrom="paragraph">
              <wp:posOffset>-387705</wp:posOffset>
            </wp:positionV>
            <wp:extent cx="5274310" cy="7455535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E8A" w:rsidSect="008F27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2"/>
    <w:rsid w:val="008F273D"/>
    <w:rsid w:val="009047D2"/>
    <w:rsid w:val="00950E8A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1E19"/>
  <w15:chartTrackingRefBased/>
  <w15:docId w15:val="{D9CD8784-E7BB-4BA5-95C5-96522DD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יו"ר ועדת בחירות ,אס"ט</dc:creator>
  <cp:keywords/>
  <dc:description/>
  <cp:lastModifiedBy>יו"ר ועדת בחירות ,אס"ט</cp:lastModifiedBy>
  <cp:revision>2</cp:revision>
  <dcterms:created xsi:type="dcterms:W3CDTF">2021-10-13T13:55:00Z</dcterms:created>
  <dcterms:modified xsi:type="dcterms:W3CDTF">2021-10-13T14:07:00Z</dcterms:modified>
</cp:coreProperties>
</file>